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8983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>Oświadczenie o braku powiązań – zał. nr 3</w:t>
      </w:r>
    </w:p>
    <w:p w14:paraId="401C5D34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1B305BF9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29452F42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5E32BB9C" w14:textId="77777777" w:rsidR="002A18A2" w:rsidRPr="006F7B95" w:rsidRDefault="002A18A2" w:rsidP="002A18A2">
      <w:pPr>
        <w:shd w:val="clear" w:color="auto" w:fill="FFFFFF"/>
        <w:jc w:val="lef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>…………………………………………</w:t>
      </w:r>
    </w:p>
    <w:p w14:paraId="5B543832" w14:textId="77777777" w:rsidR="002A18A2" w:rsidRPr="006F7B95" w:rsidRDefault="002A18A2" w:rsidP="002A18A2">
      <w:pPr>
        <w:shd w:val="clear" w:color="auto" w:fill="FFFFFF"/>
        <w:jc w:val="left"/>
        <w:rPr>
          <w:bCs/>
          <w:sz w:val="20"/>
          <w:szCs w:val="20"/>
        </w:rPr>
      </w:pPr>
      <w:r w:rsidRPr="006F7B95">
        <w:rPr>
          <w:bCs/>
          <w:sz w:val="20"/>
          <w:szCs w:val="20"/>
        </w:rPr>
        <w:t xml:space="preserve">         (nazwa wykonawcy)</w:t>
      </w:r>
    </w:p>
    <w:p w14:paraId="48FCBEEA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2334EE4D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40A6CAE7" w14:textId="77777777" w:rsidR="002A18A2" w:rsidRPr="006F7B95" w:rsidRDefault="002A18A2" w:rsidP="002A18A2">
      <w:pPr>
        <w:shd w:val="clear" w:color="auto" w:fill="FFFFFF"/>
        <w:jc w:val="right"/>
        <w:rPr>
          <w:bCs/>
          <w:sz w:val="20"/>
          <w:szCs w:val="20"/>
        </w:rPr>
      </w:pPr>
    </w:p>
    <w:p w14:paraId="59C2CBF8" w14:textId="77777777" w:rsidR="002A18A2" w:rsidRPr="006F7B95" w:rsidRDefault="002A18A2" w:rsidP="002A18A2">
      <w:pPr>
        <w:shd w:val="clear" w:color="auto" w:fill="FFFFFF"/>
        <w:rPr>
          <w:bCs/>
        </w:rPr>
      </w:pPr>
      <w:r w:rsidRPr="006F7B95">
        <w:rPr>
          <w:bCs/>
        </w:rPr>
        <w:t>Przystępując do postepowania prowadzonego w trybie rozeznania rynku na zadanie pod nazwą:</w:t>
      </w:r>
      <w:r w:rsidRPr="006F7B95">
        <w:t xml:space="preserve"> </w:t>
      </w:r>
      <w:r w:rsidRPr="006F7B95">
        <w:rPr>
          <w:bCs/>
        </w:rPr>
        <w:t>Dostawa środków czystości w ramach   projektu pt.  "Klub dziecięcy w Gminie Szczytniki szansą na zatrudnienie rodziców" realizowanego w ramach RPO Województwa Wielkopolskiego współfinansowanego przez Unię Europejską w ramach środków Europejskiego Funduszu Społecznego</w:t>
      </w:r>
    </w:p>
    <w:p w14:paraId="7E86367A" w14:textId="77777777" w:rsidR="002A18A2" w:rsidRDefault="002A18A2" w:rsidP="002A18A2">
      <w:pPr>
        <w:shd w:val="clear" w:color="auto" w:fill="FFFFFF"/>
        <w:ind w:left="0"/>
        <w:rPr>
          <w:b/>
          <w:bCs/>
          <w:i/>
        </w:rPr>
      </w:pPr>
    </w:p>
    <w:p w14:paraId="51979290" w14:textId="77777777" w:rsidR="002A18A2" w:rsidRDefault="002A18A2" w:rsidP="002A18A2">
      <w:pPr>
        <w:shd w:val="clear" w:color="auto" w:fill="FFFFFF"/>
        <w:ind w:left="0"/>
        <w:rPr>
          <w:b/>
          <w:bCs/>
          <w:i/>
        </w:rPr>
      </w:pPr>
    </w:p>
    <w:p w14:paraId="2117D0F2" w14:textId="7DE4E7A5" w:rsidR="002A18A2" w:rsidRPr="006F7B95" w:rsidRDefault="002A18A2" w:rsidP="002A18A2">
      <w:pPr>
        <w:shd w:val="clear" w:color="auto" w:fill="FFFFFF"/>
        <w:ind w:left="0"/>
        <w:rPr>
          <w:b/>
          <w:bCs/>
          <w:i/>
        </w:rPr>
      </w:pPr>
      <w:r w:rsidRPr="006F7B95">
        <w:rPr>
          <w:b/>
          <w:bCs/>
          <w:i/>
        </w:rPr>
        <w:t>Oświadczam, że</w:t>
      </w:r>
    </w:p>
    <w:p w14:paraId="29B7A450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5276716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>nie jestem powiązany osobowo lub kapitałowo z Zamawiającym (Beneficjentem)   poprzez :</w:t>
      </w:r>
    </w:p>
    <w:p w14:paraId="53AA582F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4905EED2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uczestniczenie w spółce jako wspólnik spółki cywilnej lub spółki osobowej,  </w:t>
      </w:r>
    </w:p>
    <w:p w14:paraId="03A7CFC6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posiadanie co najmniej 10% udziałów lub akcji, o ile niższy próg nie wynika  z przepisów prawa lub nie został określony przez IZ PO, </w:t>
      </w:r>
    </w:p>
    <w:p w14:paraId="57DA9E78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 pełnienie funkcji członka organu nadzorczego lub zarządzającego, prokurenta, pełnomocnika, </w:t>
      </w:r>
    </w:p>
    <w:p w14:paraId="78FE3CA1" w14:textId="77777777" w:rsidR="002A18A2" w:rsidRPr="006F7B95" w:rsidRDefault="002A18A2" w:rsidP="002A18A2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6F7B95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4C68E0ED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6E89C86D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6F7B95">
        <w:rPr>
          <w:sz w:val="22"/>
          <w:szCs w:val="22"/>
        </w:rPr>
        <w:t>,  dnia         2021r.</w:t>
      </w:r>
    </w:p>
    <w:p w14:paraId="36DADFC1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5C6C728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35D30D6B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6F7B95">
        <w:rPr>
          <w:sz w:val="22"/>
          <w:szCs w:val="22"/>
        </w:rPr>
        <w:t>............................................................</w:t>
      </w:r>
    </w:p>
    <w:p w14:paraId="7CB68B13" w14:textId="77777777" w:rsidR="002A18A2" w:rsidRPr="006F7B95" w:rsidRDefault="002A18A2" w:rsidP="002A18A2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18"/>
          <w:szCs w:val="18"/>
        </w:rPr>
      </w:pPr>
      <w:r w:rsidRPr="006F7B95">
        <w:rPr>
          <w:sz w:val="18"/>
          <w:szCs w:val="18"/>
        </w:rPr>
        <w:t xml:space="preserve">                             (podpis)</w:t>
      </w:r>
    </w:p>
    <w:p w14:paraId="02024381" w14:textId="77777777" w:rsidR="002A18A2" w:rsidRPr="006F7B95" w:rsidRDefault="002A18A2" w:rsidP="002A18A2">
      <w:pPr>
        <w:shd w:val="clear" w:color="auto" w:fill="FFFFFF"/>
        <w:rPr>
          <w:bCs/>
          <w:color w:val="FF0000"/>
          <w:sz w:val="18"/>
          <w:szCs w:val="18"/>
        </w:rPr>
      </w:pPr>
    </w:p>
    <w:p w14:paraId="2BE4590C" w14:textId="77777777" w:rsidR="002A18A2" w:rsidRPr="006F7B95" w:rsidRDefault="002A18A2" w:rsidP="002A18A2">
      <w:pPr>
        <w:shd w:val="clear" w:color="auto" w:fill="FFFFFF"/>
        <w:rPr>
          <w:bCs/>
          <w:color w:val="FF0000"/>
          <w:sz w:val="18"/>
          <w:szCs w:val="18"/>
        </w:rPr>
      </w:pPr>
    </w:p>
    <w:p w14:paraId="3AF0D34B" w14:textId="77777777" w:rsidR="000F3781" w:rsidRDefault="000F3781"/>
    <w:sectPr w:rsidR="000F3781" w:rsidSect="006270BB">
      <w:headerReference w:type="first" r:id="rId7"/>
      <w:footerReference w:type="first" r:id="rId8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87F" w14:textId="77777777" w:rsidR="004F519B" w:rsidRDefault="004F519B" w:rsidP="002A18A2">
      <w:r>
        <w:separator/>
      </w:r>
    </w:p>
  </w:endnote>
  <w:endnote w:type="continuationSeparator" w:id="0">
    <w:p w14:paraId="261798AC" w14:textId="77777777" w:rsidR="004F519B" w:rsidRDefault="004F519B" w:rsidP="002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5A68" w14:textId="3DEF2DFC" w:rsidR="002A18A2" w:rsidRDefault="002A18A2">
    <w:pPr>
      <w:pStyle w:val="Stopka"/>
    </w:pPr>
    <w:r w:rsidRPr="002A18A2">
      <w:drawing>
        <wp:inline distT="0" distB="0" distL="0" distR="0" wp14:anchorId="2CCA8DF0" wp14:editId="27DD58BC">
          <wp:extent cx="5904230" cy="2197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D9E9" w14:textId="77777777" w:rsidR="004F519B" w:rsidRDefault="004F519B" w:rsidP="002A18A2">
      <w:r>
        <w:separator/>
      </w:r>
    </w:p>
  </w:footnote>
  <w:footnote w:type="continuationSeparator" w:id="0">
    <w:p w14:paraId="19C2201A" w14:textId="77777777" w:rsidR="004F519B" w:rsidRDefault="004F519B" w:rsidP="002A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253" w14:textId="1FD97856" w:rsidR="002A18A2" w:rsidRDefault="002A18A2">
    <w:pPr>
      <w:pStyle w:val="Nagwek"/>
    </w:pPr>
    <w:bookmarkStart w:id="0" w:name="_Hlk83041570"/>
    <w:r>
      <w:rPr>
        <w:noProof/>
      </w:rPr>
      <w:drawing>
        <wp:inline distT="0" distB="0" distL="0" distR="0" wp14:anchorId="6D02B7B9" wp14:editId="5972B012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E3F"/>
    <w:multiLevelType w:val="hybridMultilevel"/>
    <w:tmpl w:val="F750541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A2"/>
    <w:rsid w:val="000F3781"/>
    <w:rsid w:val="002A18A2"/>
    <w:rsid w:val="004F519B"/>
    <w:rsid w:val="006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2090"/>
  <w15:chartTrackingRefBased/>
  <w15:docId w15:val="{BD3DA852-F01B-4519-98EF-E026965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8A2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8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2021-09-20T12:48:00Z</dcterms:created>
  <dcterms:modified xsi:type="dcterms:W3CDTF">2021-09-20T12:49:00Z</dcterms:modified>
</cp:coreProperties>
</file>